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55" w:rsidRDefault="00624D55">
      <w:pPr>
        <w:rPr>
          <w:rFonts w:ascii="宋体" w:hAnsi="宋体"/>
          <w:sz w:val="28"/>
          <w:szCs w:val="28"/>
        </w:rPr>
      </w:pPr>
    </w:p>
    <w:p w:rsidR="00624D55" w:rsidRDefault="00A660D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624D55" w:rsidRDefault="00624D55" w:rsidP="00624D55">
      <w:pPr>
        <w:jc w:val="center"/>
        <w:rPr>
          <w:rFonts w:ascii="方正小标宋简体" w:eastAsia="方正小标宋简体" w:hAnsi="宋体"/>
          <w:sz w:val="32"/>
          <w:szCs w:val="32"/>
        </w:rPr>
      </w:pPr>
      <w:bookmarkStart w:id="0" w:name="_GoBack"/>
      <w:r w:rsidRPr="00624D55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浙江省高校优秀辅导员</w:t>
      </w:r>
      <w:r w:rsidRPr="00624D55">
        <w:rPr>
          <w:rFonts w:ascii="方正小标宋简体" w:eastAsia="方正小标宋简体" w:hAnsi="宋体" w:hint="eastAsia"/>
          <w:sz w:val="32"/>
          <w:szCs w:val="32"/>
        </w:rPr>
        <w:t>推荐人相关情况</w:t>
      </w:r>
    </w:p>
    <w:bookmarkEnd w:id="0"/>
    <w:p w:rsidR="00A660DC" w:rsidRPr="00A660DC" w:rsidRDefault="00A660DC" w:rsidP="00A660DC">
      <w:pPr>
        <w:spacing w:line="240" w:lineRule="exact"/>
        <w:jc w:val="center"/>
        <w:rPr>
          <w:rFonts w:ascii="方正小标宋简体" w:eastAsia="方正小标宋简体" w:hAnsi="宋体"/>
          <w:szCs w:val="21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771"/>
        <w:gridCol w:w="1417"/>
        <w:gridCol w:w="1562"/>
        <w:gridCol w:w="4392"/>
      </w:tblGrid>
      <w:tr w:rsidR="00624D55" w:rsidRPr="00624D55" w:rsidTr="00624D55">
        <w:tc>
          <w:tcPr>
            <w:tcW w:w="1073" w:type="dxa"/>
          </w:tcPr>
          <w:p w:rsidR="00624D55" w:rsidRPr="00624D55" w:rsidRDefault="00624D55" w:rsidP="00D0617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24D55">
              <w:rPr>
                <w:rFonts w:ascii="宋体" w:eastAsia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71" w:type="dxa"/>
          </w:tcPr>
          <w:p w:rsidR="00624D55" w:rsidRPr="00624D55" w:rsidRDefault="00624D55" w:rsidP="00D0617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24D55">
              <w:rPr>
                <w:rFonts w:ascii="宋体" w:eastAsia="宋体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7" w:type="dxa"/>
          </w:tcPr>
          <w:p w:rsidR="00624D55" w:rsidRPr="00624D55" w:rsidRDefault="00624D55" w:rsidP="00D0617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24D55">
              <w:rPr>
                <w:rFonts w:ascii="宋体" w:eastAsia="宋体" w:hAnsi="宋体" w:cs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562" w:type="dxa"/>
          </w:tcPr>
          <w:p w:rsidR="00624D55" w:rsidRPr="00624D55" w:rsidRDefault="00624D55" w:rsidP="00624D55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24D55">
              <w:rPr>
                <w:rFonts w:ascii="宋体" w:eastAsia="宋体" w:hAnsi="宋体" w:cs="宋体" w:hint="eastAsia"/>
                <w:b/>
                <w:sz w:val="24"/>
                <w:szCs w:val="24"/>
              </w:rPr>
              <w:t>入</w:t>
            </w:r>
            <w:proofErr w:type="gramStart"/>
            <w:r w:rsidRPr="00624D55">
              <w:rPr>
                <w:rFonts w:ascii="宋体" w:eastAsia="宋体" w:hAnsi="宋体" w:cs="宋体" w:hint="eastAsia"/>
                <w:b/>
                <w:sz w:val="24"/>
                <w:szCs w:val="24"/>
              </w:rPr>
              <w:t>职时间</w:t>
            </w:r>
            <w:proofErr w:type="gramEnd"/>
          </w:p>
        </w:tc>
        <w:tc>
          <w:tcPr>
            <w:tcW w:w="4392" w:type="dxa"/>
          </w:tcPr>
          <w:p w:rsidR="00624D55" w:rsidRPr="00624D55" w:rsidRDefault="00624D55" w:rsidP="00D0617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24D55">
              <w:rPr>
                <w:rFonts w:ascii="宋体" w:eastAsia="宋体" w:hAnsi="宋体" w:cs="宋体" w:hint="eastAsia"/>
                <w:b/>
                <w:sz w:val="24"/>
                <w:szCs w:val="24"/>
              </w:rPr>
              <w:t>基本情况</w:t>
            </w:r>
          </w:p>
        </w:tc>
      </w:tr>
      <w:tr w:rsidR="00624D55" w:rsidRPr="00624D55" w:rsidTr="00624D55">
        <w:tc>
          <w:tcPr>
            <w:tcW w:w="1073" w:type="dxa"/>
            <w:vAlign w:val="center"/>
          </w:tcPr>
          <w:p w:rsidR="00624D55" w:rsidRPr="00624D55" w:rsidRDefault="00624D55" w:rsidP="00D0617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624D55">
              <w:rPr>
                <w:rFonts w:ascii="宋体" w:eastAsia="宋体" w:hAnsi="宋体" w:cs="宋体" w:hint="eastAsia"/>
                <w:sz w:val="24"/>
                <w:szCs w:val="24"/>
              </w:rPr>
              <w:t>曹永勇</w:t>
            </w:r>
            <w:proofErr w:type="gramEnd"/>
          </w:p>
        </w:tc>
        <w:tc>
          <w:tcPr>
            <w:tcW w:w="771" w:type="dxa"/>
            <w:vAlign w:val="center"/>
          </w:tcPr>
          <w:p w:rsidR="00624D55" w:rsidRPr="00624D55" w:rsidRDefault="00624D55" w:rsidP="00D0617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4D55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624D55" w:rsidRPr="00624D55" w:rsidRDefault="00624D55" w:rsidP="00D0617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4D55">
              <w:rPr>
                <w:rFonts w:ascii="宋体" w:eastAsia="宋体" w:hAnsi="宋体" w:cs="宋体" w:hint="eastAsia"/>
                <w:sz w:val="24"/>
                <w:szCs w:val="24"/>
              </w:rPr>
              <w:t>美术学院</w:t>
            </w:r>
          </w:p>
        </w:tc>
        <w:tc>
          <w:tcPr>
            <w:tcW w:w="1562" w:type="dxa"/>
            <w:vAlign w:val="center"/>
          </w:tcPr>
          <w:p w:rsidR="00624D55" w:rsidRPr="00624D55" w:rsidRDefault="00624D55" w:rsidP="00624D5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4D55">
              <w:rPr>
                <w:rFonts w:ascii="宋体" w:eastAsia="宋体" w:hAnsi="宋体" w:cs="宋体" w:hint="eastAsia"/>
                <w:sz w:val="24"/>
                <w:szCs w:val="24"/>
              </w:rPr>
              <w:t>2011.03</w:t>
            </w:r>
          </w:p>
        </w:tc>
        <w:tc>
          <w:tcPr>
            <w:tcW w:w="4392" w:type="dxa"/>
          </w:tcPr>
          <w:p w:rsidR="00624D55" w:rsidRPr="00624D55" w:rsidRDefault="00624D55" w:rsidP="00A66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4D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曹永勇</w:t>
            </w:r>
            <w:proofErr w:type="gramEnd"/>
            <w:r w:rsidRPr="00624D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,男，汉族，中共党员，硕士研究生，杭州师范大学美术学院辅导员。全球职业生涯规划师(GCDF)，负责设计系（本部）学生工作，现为学院党委委员、</w:t>
            </w:r>
            <w:proofErr w:type="gramStart"/>
            <w:r w:rsidRPr="00624D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学工办</w:t>
            </w:r>
            <w:proofErr w:type="gramEnd"/>
            <w:r w:rsidRPr="00624D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主任、团委书记。</w:t>
            </w:r>
          </w:p>
        </w:tc>
      </w:tr>
      <w:tr w:rsidR="00624D55" w:rsidRPr="00624D55" w:rsidTr="00624D55">
        <w:tc>
          <w:tcPr>
            <w:tcW w:w="1073" w:type="dxa"/>
            <w:vAlign w:val="center"/>
          </w:tcPr>
          <w:p w:rsidR="00624D55" w:rsidRPr="00624D55" w:rsidRDefault="00624D55" w:rsidP="00D0617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4D55">
              <w:rPr>
                <w:rFonts w:ascii="宋体" w:eastAsia="宋体" w:hAnsi="宋体" w:cs="宋体" w:hint="eastAsia"/>
                <w:sz w:val="24"/>
                <w:szCs w:val="24"/>
              </w:rPr>
              <w:t>齐姗</w:t>
            </w:r>
          </w:p>
        </w:tc>
        <w:tc>
          <w:tcPr>
            <w:tcW w:w="771" w:type="dxa"/>
            <w:vAlign w:val="center"/>
          </w:tcPr>
          <w:p w:rsidR="00624D55" w:rsidRPr="00624D55" w:rsidRDefault="00624D55" w:rsidP="00D0617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4D55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17" w:type="dxa"/>
            <w:vAlign w:val="center"/>
          </w:tcPr>
          <w:p w:rsidR="00624D55" w:rsidRPr="00624D55" w:rsidRDefault="00624D55" w:rsidP="00624D5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4D55">
              <w:rPr>
                <w:rFonts w:ascii="宋体" w:eastAsia="宋体" w:hAnsi="宋体" w:cs="宋体" w:hint="eastAsia"/>
                <w:sz w:val="24"/>
                <w:szCs w:val="24"/>
              </w:rPr>
              <w:t>经亨</w:t>
            </w:r>
            <w:proofErr w:type="gramStart"/>
            <w:r w:rsidRPr="00624D55">
              <w:rPr>
                <w:rFonts w:ascii="宋体" w:eastAsia="宋体" w:hAnsi="宋体" w:cs="宋体" w:hint="eastAsia"/>
                <w:sz w:val="24"/>
                <w:szCs w:val="24"/>
              </w:rPr>
              <w:t>颐</w:t>
            </w:r>
            <w:proofErr w:type="gramEnd"/>
            <w:r w:rsidRPr="00624D55">
              <w:rPr>
                <w:rFonts w:ascii="宋体" w:eastAsia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1562" w:type="dxa"/>
            <w:vAlign w:val="center"/>
          </w:tcPr>
          <w:p w:rsidR="00624D55" w:rsidRPr="00624D55" w:rsidRDefault="00624D55" w:rsidP="00624D5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4D55">
              <w:rPr>
                <w:rFonts w:ascii="宋体" w:eastAsia="宋体" w:hAnsi="宋体" w:cs="宋体" w:hint="eastAsia"/>
                <w:sz w:val="24"/>
                <w:szCs w:val="24"/>
              </w:rPr>
              <w:t>2010.05</w:t>
            </w:r>
          </w:p>
        </w:tc>
        <w:tc>
          <w:tcPr>
            <w:tcW w:w="4392" w:type="dxa"/>
          </w:tcPr>
          <w:p w:rsidR="00624D55" w:rsidRPr="00624D55" w:rsidRDefault="00624D55" w:rsidP="00A66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4D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齐姗，女，汉族，中共党员，杭州师范大学经亨</w:t>
            </w:r>
            <w:proofErr w:type="gramStart"/>
            <w:r w:rsidRPr="00624D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颐</w:t>
            </w:r>
            <w:proofErr w:type="gramEnd"/>
            <w:r w:rsidRPr="00624D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辅导员。工作八年来，求真务实、勤勉敬业，致力于成为学生成长路上同行者；积极主动、勇于突破，先后考取国家二级心理咨询师、GCDF、BCC等资格证书，用温暖希望照亮学生成才之路，被学生亲切的称为“闪闪”。</w:t>
            </w:r>
          </w:p>
        </w:tc>
      </w:tr>
    </w:tbl>
    <w:p w:rsidR="00624D55" w:rsidRPr="00624D55" w:rsidRDefault="00624D55">
      <w:pPr>
        <w:rPr>
          <w:rFonts w:ascii="宋体" w:hAnsi="宋体"/>
          <w:sz w:val="28"/>
          <w:szCs w:val="28"/>
        </w:rPr>
      </w:pPr>
    </w:p>
    <w:p w:rsidR="005B1434" w:rsidRPr="00A660DC" w:rsidRDefault="005B1434">
      <w:pPr>
        <w:ind w:firstLineChars="200" w:firstLine="560"/>
        <w:jc w:val="right"/>
        <w:rPr>
          <w:rFonts w:ascii="宋体" w:hAnsi="宋体"/>
          <w:sz w:val="28"/>
          <w:szCs w:val="28"/>
        </w:rPr>
      </w:pPr>
    </w:p>
    <w:p w:rsidR="005B1434" w:rsidRDefault="0033378B">
      <w:pPr>
        <w:wordWrap w:val="0"/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</w:t>
      </w:r>
    </w:p>
    <w:p w:rsidR="005B1434" w:rsidRDefault="005B1434">
      <w:pPr>
        <w:wordWrap w:val="0"/>
        <w:rPr>
          <w:rFonts w:ascii="宋体" w:hAnsi="宋体"/>
          <w:sz w:val="28"/>
          <w:szCs w:val="28"/>
        </w:rPr>
      </w:pPr>
    </w:p>
    <w:p w:rsidR="005B1434" w:rsidRDefault="005B1434"/>
    <w:sectPr w:rsidR="005B1434" w:rsidSect="0062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0A" w:rsidRDefault="00E3720A" w:rsidP="00624D55">
      <w:r>
        <w:separator/>
      </w:r>
    </w:p>
  </w:endnote>
  <w:endnote w:type="continuationSeparator" w:id="0">
    <w:p w:rsidR="00E3720A" w:rsidRDefault="00E3720A" w:rsidP="0062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0A" w:rsidRDefault="00E3720A" w:rsidP="00624D55">
      <w:r>
        <w:separator/>
      </w:r>
    </w:p>
  </w:footnote>
  <w:footnote w:type="continuationSeparator" w:id="0">
    <w:p w:rsidR="00E3720A" w:rsidRDefault="00E3720A" w:rsidP="00624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14541"/>
    <w:rsid w:val="000D2404"/>
    <w:rsid w:val="0025104B"/>
    <w:rsid w:val="0033378B"/>
    <w:rsid w:val="005B1434"/>
    <w:rsid w:val="00624D55"/>
    <w:rsid w:val="00A660DC"/>
    <w:rsid w:val="00E3720A"/>
    <w:rsid w:val="00F9182D"/>
    <w:rsid w:val="1E81454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4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4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4D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24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4D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4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4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4D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24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4D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EE94C7-BA7B-4379-BF08-1084515F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iCura</cp:lastModifiedBy>
  <cp:revision>3</cp:revision>
  <dcterms:created xsi:type="dcterms:W3CDTF">2018-06-05T05:28:00Z</dcterms:created>
  <dcterms:modified xsi:type="dcterms:W3CDTF">2018-06-05T05:41:00Z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